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1477" w14:textId="3048B830" w:rsidR="004C6AAE" w:rsidRDefault="00235D33" w:rsidP="000A1C01">
      <w:pPr>
        <w:pStyle w:val="Cabealho"/>
        <w:tabs>
          <w:tab w:val="clear" w:pos="4252"/>
          <w:tab w:val="clear" w:pos="850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0CEE1B3" wp14:editId="4622DACC">
            <wp:extent cx="2195946" cy="5758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143" cy="6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5700" w14:textId="77777777" w:rsidR="008638CB" w:rsidRDefault="008638CB" w:rsidP="000A1C01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ESCOLA SEUNDÁRIA JAIME MONIZ</w:t>
      </w:r>
    </w:p>
    <w:p w14:paraId="550E4C14" w14:textId="77777777" w:rsidR="000A1C01" w:rsidRPr="009A1A7A" w:rsidRDefault="009A1A7A" w:rsidP="000A1C01">
      <w:pPr>
        <w:jc w:val="center"/>
        <w:rPr>
          <w:rFonts w:ascii="Century Gothic" w:hAnsi="Century Gothic"/>
          <w:b/>
          <w:sz w:val="20"/>
          <w:szCs w:val="20"/>
        </w:rPr>
      </w:pPr>
      <w:r w:rsidRPr="009A1A7A">
        <w:rPr>
          <w:rFonts w:ascii="Century Gothic" w:hAnsi="Century Gothic"/>
          <w:b/>
          <w:sz w:val="20"/>
          <w:szCs w:val="20"/>
        </w:rPr>
        <w:t>ANEXO 1.6</w:t>
      </w:r>
    </w:p>
    <w:p w14:paraId="20897422" w14:textId="77777777" w:rsidR="00C23FEA" w:rsidRDefault="004C6AAE" w:rsidP="00C23FE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Relatório de autoavaliação</w:t>
      </w:r>
      <w:r w:rsidR="00665B42">
        <w:rPr>
          <w:rFonts w:ascii="Century Gothic" w:hAnsi="Century Gothic"/>
          <w:b/>
          <w:sz w:val="20"/>
          <w:szCs w:val="20"/>
        </w:rPr>
        <w:t xml:space="preserve"> </w:t>
      </w:r>
    </w:p>
    <w:p w14:paraId="54390029" w14:textId="77777777" w:rsidR="00C23FEA" w:rsidRDefault="00665B42" w:rsidP="00C23FE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="00513379">
        <w:rPr>
          <w:rFonts w:ascii="Century Gothic" w:hAnsi="Century Gothic"/>
          <w:b/>
          <w:sz w:val="20"/>
          <w:szCs w:val="20"/>
        </w:rPr>
        <w:t>P</w:t>
      </w:r>
      <w:r w:rsidR="002918E3">
        <w:rPr>
          <w:rFonts w:ascii="Century Gothic" w:hAnsi="Century Gothic"/>
          <w:b/>
          <w:sz w:val="20"/>
          <w:szCs w:val="20"/>
        </w:rPr>
        <w:t>rocedimento especial de avaliação</w:t>
      </w:r>
      <w:r w:rsidR="00513379">
        <w:rPr>
          <w:rFonts w:ascii="Century Gothic" w:hAnsi="Century Gothic"/>
          <w:b/>
          <w:sz w:val="20"/>
          <w:szCs w:val="20"/>
        </w:rPr>
        <w:t xml:space="preserve"> </w:t>
      </w:r>
      <w:r w:rsidR="002918E3">
        <w:rPr>
          <w:rFonts w:ascii="Century Gothic" w:hAnsi="Century Gothic"/>
          <w:b/>
          <w:sz w:val="20"/>
          <w:szCs w:val="20"/>
        </w:rPr>
        <w:t>- docentes dos 8º</w:t>
      </w:r>
      <w:r w:rsidR="00513379">
        <w:rPr>
          <w:rFonts w:ascii="Century Gothic" w:hAnsi="Century Gothic"/>
          <w:b/>
          <w:sz w:val="20"/>
          <w:szCs w:val="20"/>
        </w:rPr>
        <w:t xml:space="preserve"> ao</w:t>
      </w:r>
      <w:r w:rsidR="002918E3">
        <w:rPr>
          <w:rFonts w:ascii="Century Gothic" w:hAnsi="Century Gothic"/>
          <w:b/>
          <w:sz w:val="20"/>
          <w:szCs w:val="20"/>
        </w:rPr>
        <w:t xml:space="preserve"> 10º</w:t>
      </w:r>
      <w:r>
        <w:rPr>
          <w:rFonts w:ascii="Century Gothic" w:hAnsi="Century Gothic"/>
          <w:b/>
          <w:sz w:val="20"/>
          <w:szCs w:val="20"/>
        </w:rPr>
        <w:t xml:space="preserve"> escalão</w:t>
      </w:r>
      <w:r w:rsidR="005F00C3">
        <w:rPr>
          <w:rFonts w:ascii="Century Gothic" w:hAnsi="Century Gothic"/>
          <w:b/>
          <w:sz w:val="20"/>
          <w:szCs w:val="20"/>
        </w:rPr>
        <w:t xml:space="preserve"> e avaliadores internos)</w:t>
      </w:r>
    </w:p>
    <w:p w14:paraId="29C80D7F" w14:textId="77777777" w:rsidR="005F00C3" w:rsidRPr="005F00C3" w:rsidRDefault="005F00C3" w:rsidP="005F00C3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 xml:space="preserve">Decreto Regulamentar Regional n.º </w:t>
      </w:r>
      <w:r>
        <w:rPr>
          <w:rFonts w:ascii="Century Gothic" w:hAnsi="Century Gothic"/>
          <w:sz w:val="16"/>
          <w:szCs w:val="16"/>
        </w:rPr>
        <w:t>13/2018/M, de 15 de novembro</w:t>
      </w:r>
    </w:p>
    <w:p w14:paraId="7ABA8A7D" w14:textId="77777777" w:rsidR="00D733EB" w:rsidRPr="00D733EB" w:rsidRDefault="00D733EB" w:rsidP="00D733EB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14:paraId="615FD6F1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2835"/>
      </w:tblGrid>
      <w:tr w:rsidR="00D733EB" w14:paraId="24902771" w14:textId="77777777" w:rsidTr="00756745">
        <w:trPr>
          <w:trHeight w:val="37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4C5CD5E" w14:textId="77777777" w:rsidR="00D733EB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4659E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9B2966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756745" w14:paraId="0F5177A0" w14:textId="77777777" w:rsidTr="00756745">
        <w:trPr>
          <w:trHeight w:val="483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45D76B" w14:textId="23A63A59" w:rsidR="00756745" w:rsidRPr="00B67279" w:rsidRDefault="00756745" w:rsidP="007567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765F4A6" w14:textId="3B191F41" w:rsidR="00756745" w:rsidRPr="00B67279" w:rsidRDefault="0088279F" w:rsidP="00D638E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756745" w:rsidRPr="00C62E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73070" w14:textId="77777777"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ABA1201" w14:textId="4DD0DFEC"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66DEA3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14:paraId="6D9E466C" w14:textId="77777777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C77DED1" w14:textId="77777777" w:rsidR="00D733EB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Dados do </w:t>
            </w:r>
            <w:r w:rsidR="00D733EB"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BDC54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306BA4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D733EB" w14:paraId="647C252F" w14:textId="77777777" w:rsidTr="000A1C01">
        <w:trPr>
          <w:trHeight w:val="483"/>
        </w:trPr>
        <w:tc>
          <w:tcPr>
            <w:tcW w:w="7230" w:type="dxa"/>
            <w:vAlign w:val="center"/>
          </w:tcPr>
          <w:p w14:paraId="6C0080E3" w14:textId="52B7E7F8"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D74C8" w14:textId="77777777"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E56014A" w14:textId="612B3C5F"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9AB69D9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2409"/>
        <w:gridCol w:w="6"/>
        <w:gridCol w:w="2403"/>
        <w:gridCol w:w="284"/>
        <w:gridCol w:w="2833"/>
      </w:tblGrid>
      <w:tr w:rsidR="005F00C3" w14:paraId="517E352F" w14:textId="77777777" w:rsidTr="005F00C3">
        <w:trPr>
          <w:trHeight w:val="373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10086148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CA85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0F1C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Grupo disciplinar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660E3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2D5FDBC1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5F00C3" w14:paraId="01E1A2DE" w14:textId="77777777" w:rsidTr="005F00C3">
        <w:trPr>
          <w:trHeight w:val="512"/>
        </w:trPr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14:paraId="71CB1D25" w14:textId="744AFEAA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182A02D0" w14:textId="77777777" w:rsidR="005F00C3" w:rsidRPr="00B67279" w:rsidRDefault="005F00C3" w:rsidP="005F00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1EBAAE78" w14:textId="77777777" w:rsidR="005F00C3" w:rsidRPr="00B67279" w:rsidRDefault="005F00C3" w:rsidP="005F00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40150" w14:textId="77777777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4C736474" w14:textId="7C18BD56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00C3" w14:paraId="790F50E6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4831C144" w14:textId="77777777" w:rsidR="005F00C3" w:rsidRPr="007E099C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Dados do Avaliador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02466" w14:textId="77777777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47112D9A" w14:textId="77777777" w:rsidR="005F00C3" w:rsidRPr="007E099C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00C3" w14:paraId="1DFFF481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5B9F6D3B" w14:textId="77777777" w:rsidR="005F00C3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Nome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E5D02" w14:textId="77777777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23B2D0C6" w14:textId="77777777" w:rsidR="005F00C3" w:rsidRPr="007E099C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Nº de identificação Fiscal </w:t>
            </w:r>
          </w:p>
        </w:tc>
      </w:tr>
      <w:tr w:rsidR="006110FD" w14:paraId="3B55AF91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7F53B1A8" w14:textId="77777777" w:rsidR="006110FD" w:rsidRDefault="006110FD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36E18" w14:textId="77777777" w:rsidR="006110FD" w:rsidRPr="00B67279" w:rsidRDefault="006110FD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7233767E" w14:textId="77777777" w:rsidR="006110FD" w:rsidRDefault="006110FD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00C3" w14:paraId="523B61FE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613D27D0" w14:textId="77777777" w:rsidR="005F00C3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Vínculo </w:t>
            </w:r>
            <w:r w:rsidR="006110FD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Departamento                                    Disciplina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D441D" w14:textId="77777777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1D9AAF14" w14:textId="77777777" w:rsidR="005F00C3" w:rsidRDefault="006110FD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Escalão  </w:t>
            </w:r>
          </w:p>
        </w:tc>
      </w:tr>
      <w:tr w:rsidR="005F00C3" w14:paraId="39E9092D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4B2B21F1" w14:textId="77777777" w:rsidR="005F00C3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1FE21" w14:textId="77777777" w:rsidR="005F00C3" w:rsidRPr="00B67279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14:paraId="3D3F2130" w14:textId="77777777" w:rsidR="005F00C3" w:rsidRDefault="005F00C3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C11DBEA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78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8"/>
      </w:tblGrid>
      <w:tr w:rsidR="004C6AAE" w14:paraId="7F02AA6B" w14:textId="77777777" w:rsidTr="003860CA">
        <w:trPr>
          <w:trHeight w:val="2140"/>
        </w:trPr>
        <w:tc>
          <w:tcPr>
            <w:tcW w:w="10378" w:type="dxa"/>
          </w:tcPr>
          <w:p w14:paraId="142E6E50" w14:textId="77777777" w:rsidR="004C6AAE" w:rsidRPr="00D93963" w:rsidRDefault="004C6AAE" w:rsidP="000A1C01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544A9F6B" w14:textId="77777777"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 xml:space="preserve">O relatório de autoavaliação é </w:t>
            </w:r>
            <w:r w:rsidR="002918E3">
              <w:rPr>
                <w:rFonts w:ascii="Century Gothic" w:hAnsi="Century Gothic"/>
                <w:sz w:val="19"/>
                <w:szCs w:val="19"/>
              </w:rPr>
              <w:t xml:space="preserve">entregue no final do ano escolar anterior ao do fim de ciclo avaliativo </w:t>
            </w:r>
            <w:r w:rsidRPr="00D733EB">
              <w:rPr>
                <w:rFonts w:ascii="Century Gothic" w:hAnsi="Century Gothic"/>
                <w:sz w:val="19"/>
                <w:szCs w:val="19"/>
              </w:rPr>
              <w:t>e tem por objetivo envolver o avaliado na identificação de oportunidades de desenvolvimento profissional e na melhoria dos processos de aprendizagem dos alunos e das estratégias de intervenção com jovens e adultos com necessidades especiais.</w:t>
            </w:r>
          </w:p>
          <w:p w14:paraId="4DD2BA17" w14:textId="77777777" w:rsidR="004C6AAE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</w:t>
            </w:r>
            <w:r w:rsidR="002918E3">
              <w:rPr>
                <w:rFonts w:ascii="Century Gothic" w:hAnsi="Century Gothic"/>
                <w:sz w:val="19"/>
                <w:szCs w:val="19"/>
              </w:rPr>
              <w:t xml:space="preserve">iação deve ter um </w:t>
            </w:r>
            <w:r w:rsidR="002918E3" w:rsidRPr="007B1B3E">
              <w:rPr>
                <w:rFonts w:ascii="Century Gothic" w:hAnsi="Century Gothic"/>
                <w:b/>
                <w:sz w:val="19"/>
                <w:szCs w:val="19"/>
              </w:rPr>
              <w:t>máximo de seis</w:t>
            </w:r>
            <w:r w:rsidRPr="007B1B3E">
              <w:rPr>
                <w:rFonts w:ascii="Century Gothic" w:hAnsi="Century Gothic"/>
                <w:b/>
                <w:sz w:val="19"/>
                <w:szCs w:val="19"/>
              </w:rPr>
              <w:t xml:space="preserve"> páginas</w:t>
            </w:r>
            <w:r w:rsidRPr="00D733EB">
              <w:rPr>
                <w:rFonts w:ascii="Century Gothic" w:hAnsi="Century Gothic"/>
                <w:sz w:val="19"/>
                <w:szCs w:val="19"/>
              </w:rPr>
              <w:t>, não lhe podendo ser anexados documentos, devendo incidir sobre:</w:t>
            </w:r>
          </w:p>
          <w:p w14:paraId="2839E59D" w14:textId="77777777" w:rsidR="002918E3" w:rsidRDefault="002918E3" w:rsidP="002918E3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Participação nas ati</w:t>
            </w:r>
            <w:r w:rsidR="002372AB">
              <w:rPr>
                <w:rFonts w:ascii="Century Gothic" w:hAnsi="Century Gothic"/>
                <w:sz w:val="19"/>
                <w:szCs w:val="19"/>
              </w:rPr>
              <w:t xml:space="preserve">vidades desenvolvidas na escola de acordo com as metas e objetivos do Projeto Educativo de </w:t>
            </w:r>
            <w:r w:rsidR="003860CA">
              <w:rPr>
                <w:rFonts w:ascii="Century Gothic" w:hAnsi="Century Gothic"/>
                <w:sz w:val="19"/>
                <w:szCs w:val="19"/>
              </w:rPr>
              <w:t>Escola (</w:t>
            </w:r>
            <w:r w:rsidR="002372AB">
              <w:rPr>
                <w:rFonts w:ascii="Century Gothic" w:hAnsi="Century Gothic"/>
                <w:sz w:val="19"/>
                <w:szCs w:val="19"/>
              </w:rPr>
              <w:t>PEE)</w:t>
            </w:r>
            <w:r w:rsidR="002D665A">
              <w:rPr>
                <w:rFonts w:ascii="Century Gothic" w:hAnsi="Century Gothic"/>
                <w:sz w:val="19"/>
                <w:szCs w:val="19"/>
              </w:rPr>
              <w:t>;</w:t>
            </w:r>
          </w:p>
          <w:p w14:paraId="502A8908" w14:textId="77777777" w:rsidR="002918E3" w:rsidRPr="002918E3" w:rsidRDefault="002918E3" w:rsidP="002918E3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Formação continua</w:t>
            </w:r>
            <w:r w:rsidR="002372AB">
              <w:rPr>
                <w:rFonts w:ascii="Century Gothic" w:hAnsi="Century Gothic"/>
                <w:sz w:val="19"/>
                <w:szCs w:val="19"/>
              </w:rPr>
              <w:t xml:space="preserve"> e desenvolvimento profissional de acordo com as metas e objetivos do </w:t>
            </w:r>
            <w:r w:rsidR="003860CA">
              <w:rPr>
                <w:rFonts w:ascii="Century Gothic" w:hAnsi="Century Gothic"/>
                <w:sz w:val="19"/>
                <w:szCs w:val="19"/>
              </w:rPr>
              <w:t>PEE</w:t>
            </w:r>
            <w:r w:rsidR="002D665A">
              <w:rPr>
                <w:rFonts w:ascii="Century Gothic" w:hAnsi="Century Gothic"/>
                <w:sz w:val="19"/>
                <w:szCs w:val="19"/>
              </w:rPr>
              <w:t>.</w:t>
            </w:r>
          </w:p>
          <w:p w14:paraId="0AD7DF50" w14:textId="77777777" w:rsidR="004C6AAE" w:rsidRDefault="004C6AAE" w:rsidP="000A1C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9EA6A7" w14:textId="77777777" w:rsidR="004C6AAE" w:rsidRPr="00D733EB" w:rsidRDefault="004C6AAE" w:rsidP="000A1C0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D733EB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14:paraId="5F6C1D0C" w14:textId="77777777" w:rsidR="00D733EB" w:rsidRDefault="00D733EB" w:rsidP="004C6AAE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1A34108" w14:textId="77777777" w:rsidR="006110FD" w:rsidRPr="00D93963" w:rsidRDefault="006110FD" w:rsidP="003860CA">
            <w:pPr>
              <w:spacing w:line="360" w:lineRule="auto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14:paraId="2450B4E6" w14:textId="77777777" w:rsidR="00D733EB" w:rsidRDefault="00D733EB" w:rsidP="004C6AAE">
      <w:pPr>
        <w:rPr>
          <w:sz w:val="8"/>
          <w:szCs w:val="8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62"/>
      </w:tblGrid>
      <w:tr w:rsidR="00D733EB" w14:paraId="5FF67606" w14:textId="77777777" w:rsidTr="000A1C01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47388FEE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D733EB" w14:paraId="7B9764A7" w14:textId="77777777" w:rsidTr="000A1C01">
        <w:trPr>
          <w:trHeight w:val="936"/>
        </w:trPr>
        <w:tc>
          <w:tcPr>
            <w:tcW w:w="6662" w:type="dxa"/>
            <w:vAlign w:val="bottom"/>
          </w:tcPr>
          <w:p w14:paraId="0D1AB8D9" w14:textId="77777777" w:rsidR="00D733EB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55320930" w14:textId="77777777" w:rsidR="00D733EB" w:rsidRPr="00B67279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14:paraId="79FD6249" w14:textId="77777777" w:rsidR="000A1C01" w:rsidRDefault="004C6AAE" w:rsidP="004C6AAE">
      <w:pPr>
        <w:rPr>
          <w:sz w:val="8"/>
          <w:szCs w:val="8"/>
        </w:rPr>
        <w:sectPr w:rsidR="000A1C01" w:rsidSect="000A1C01">
          <w:footerReference w:type="default" r:id="rId9"/>
          <w:pgSz w:w="11906" w:h="16838"/>
          <w:pgMar w:top="567" w:right="1701" w:bottom="709" w:left="1701" w:header="279" w:footer="708" w:gutter="0"/>
          <w:pgNumType w:start="1"/>
          <w:cols w:space="708"/>
          <w:titlePg/>
          <w:docGrid w:linePitch="360"/>
        </w:sectPr>
      </w:pPr>
      <w:r w:rsidRPr="00D733EB">
        <w:rPr>
          <w:sz w:val="8"/>
          <w:szCs w:val="8"/>
        </w:rPr>
        <w:br w:type="page"/>
      </w:r>
    </w:p>
    <w:p w14:paraId="08B08209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76793BF4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p w14:paraId="23FDF1AF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7B1B3E" w:rsidRPr="005B2ED7" w14:paraId="4E5677DF" w14:textId="77777777" w:rsidTr="00344A8B">
        <w:trPr>
          <w:trHeight w:val="420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602D8BBB" w14:textId="77777777" w:rsidR="007B1B3E" w:rsidRPr="005B2ED7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 w:rsidRPr="005B2E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2ED7">
              <w:rPr>
                <w:rFonts w:ascii="Century Gothic" w:hAnsi="Century Gothic"/>
                <w:b/>
                <w:sz w:val="16"/>
                <w:szCs w:val="16"/>
              </w:rPr>
              <w:t>DIMENSÃO B - Participação nas atividades desenvolvidas  na escola de acordo com as metas e objetivos do PEE</w:t>
            </w:r>
            <w:r w:rsidRPr="005B2ED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7B1B3E" w14:paraId="4414A717" w14:textId="77777777" w:rsidTr="007D2BC8">
        <w:trPr>
          <w:trHeight w:val="420"/>
        </w:trPr>
        <w:tc>
          <w:tcPr>
            <w:tcW w:w="10349" w:type="dxa"/>
            <w:shd w:val="clear" w:color="auto" w:fill="FFFFFF" w:themeFill="background1"/>
            <w:vAlign w:val="center"/>
          </w:tcPr>
          <w:p w14:paraId="66419846" w14:textId="448A931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B.1.  Envolvimento em ações de gestão intermédia que visam a participação de pais/ EE e /ou outras entidades da comunidade no desenvolvimento da </w:t>
            </w:r>
            <w:r w:rsidR="00235D33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scola</w:t>
            </w:r>
            <w:r w:rsidR="008A7AED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D7BB5B4" w14:textId="21FB684F" w:rsidR="007B1B3E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B.1.1.</w:t>
            </w:r>
          </w:p>
          <w:p w14:paraId="44DD6043" w14:textId="7489A675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B.1.2.</w:t>
            </w:r>
          </w:p>
          <w:p w14:paraId="31D659FB" w14:textId="20F7248D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B.1.3.</w:t>
            </w:r>
          </w:p>
          <w:p w14:paraId="0DF6B96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4D332D09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3F5387D7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28F0738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B1B3E" w14:paraId="62001386" w14:textId="77777777" w:rsidTr="007D2BC8">
        <w:trPr>
          <w:trHeight w:val="420"/>
        </w:trPr>
        <w:tc>
          <w:tcPr>
            <w:tcW w:w="10349" w:type="dxa"/>
            <w:shd w:val="clear" w:color="auto" w:fill="FFFFFF" w:themeFill="background1"/>
            <w:vAlign w:val="center"/>
          </w:tcPr>
          <w:p w14:paraId="675AFC97" w14:textId="739053DD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B.2. Participação em projetos de trabalho colaborativo e cooperativo na </w:t>
            </w:r>
            <w:r w:rsidR="00235D33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scola.</w:t>
            </w:r>
          </w:p>
          <w:p w14:paraId="02EE42DE" w14:textId="574709F8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B.2.1.</w:t>
            </w:r>
          </w:p>
          <w:p w14:paraId="5B56567E" w14:textId="09073676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B.2.2.</w:t>
            </w:r>
          </w:p>
          <w:p w14:paraId="74C0F181" w14:textId="40480F10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8991887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44ECD8F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E30AA9C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C0DFD5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5FBC9DD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B1B3E" w14:paraId="569DED8E" w14:textId="77777777" w:rsidTr="007D2BC8">
        <w:trPr>
          <w:trHeight w:val="420"/>
        </w:trPr>
        <w:tc>
          <w:tcPr>
            <w:tcW w:w="10349" w:type="dxa"/>
            <w:shd w:val="clear" w:color="auto" w:fill="FFFFFF" w:themeFill="background1"/>
            <w:vAlign w:val="center"/>
          </w:tcPr>
          <w:p w14:paraId="37F9F464" w14:textId="7E4BC300" w:rsidR="007B1B3E" w:rsidRDefault="00F74CF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B.3</w:t>
            </w:r>
            <w:r w:rsidR="00A237EF">
              <w:rPr>
                <w:rFonts w:ascii="Century Gothic" w:hAnsi="Century Gothic"/>
                <w:sz w:val="16"/>
                <w:szCs w:val="16"/>
              </w:rPr>
              <w:t>,.</w:t>
            </w:r>
            <w:r w:rsidR="00A237EF" w:rsidRPr="00F74CF0">
              <w:rPr>
                <w:rFonts w:ascii="Century Gothic" w:hAnsi="Century Gothic"/>
                <w:sz w:val="16"/>
                <w:szCs w:val="16"/>
              </w:rPr>
              <w:t xml:space="preserve"> Dinamização</w:t>
            </w:r>
            <w:r w:rsidRPr="00F74CF0">
              <w:rPr>
                <w:rFonts w:ascii="Century Gothic" w:hAnsi="Century Gothic"/>
                <w:sz w:val="16"/>
                <w:szCs w:val="16"/>
              </w:rPr>
              <w:t xml:space="preserve"> de iniciativas que envolvam a relação da escola com a comunidade educativa bem como projetos de investigação, desenvolvimento e inovação educativa e sua correspondente avaliação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0134FBE" w14:textId="2929A06D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B.3.1.</w:t>
            </w:r>
          </w:p>
          <w:p w14:paraId="3CFC349D" w14:textId="6C2B01BD" w:rsidR="00F05815" w:rsidRDefault="00F05815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B.3.2.</w:t>
            </w:r>
          </w:p>
          <w:p w14:paraId="0B216BB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C2DCE41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44E62BD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6E2EBF4E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26DFA97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033320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6712C860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3AF42E5" w14:textId="77777777" w:rsidR="007B1B3E" w:rsidRDefault="007B1B3E" w:rsidP="007B1B3E">
      <w:pPr>
        <w:rPr>
          <w:rFonts w:ascii="Century Gothic" w:hAnsi="Century Gothic"/>
          <w:sz w:val="8"/>
          <w:szCs w:val="8"/>
        </w:rPr>
      </w:pPr>
    </w:p>
    <w:p w14:paraId="75A60AA7" w14:textId="77777777" w:rsidR="007B1B3E" w:rsidRDefault="007B1B3E" w:rsidP="007B1B3E">
      <w:pPr>
        <w:rPr>
          <w:rFonts w:ascii="Century Gothic" w:hAnsi="Century Gothic"/>
          <w:sz w:val="8"/>
          <w:szCs w:val="8"/>
        </w:rPr>
      </w:pPr>
    </w:p>
    <w:p w14:paraId="7DF3A319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p w14:paraId="06C4EECC" w14:textId="77777777" w:rsidR="007B1B3E" w:rsidRPr="007E099C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p w14:paraId="4C09AD33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32"/>
        <w:gridCol w:w="1717"/>
      </w:tblGrid>
      <w:tr w:rsidR="004C6AAE" w14:paraId="671128A3" w14:textId="77777777" w:rsidTr="000A1C01">
        <w:trPr>
          <w:trHeight w:val="45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2A4653FF" w14:textId="43F7F966" w:rsidR="004C6AAE" w:rsidRPr="00B67279" w:rsidRDefault="007B1B3E" w:rsidP="007B1B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B.4,</w:t>
            </w:r>
            <w:r w:rsidR="002918E3">
              <w:rPr>
                <w:rFonts w:ascii="Century Gothic" w:hAnsi="Century Gothic"/>
                <w:b/>
                <w:sz w:val="16"/>
                <w:szCs w:val="16"/>
              </w:rPr>
              <w:t xml:space="preserve">Cumprimento do serviço </w:t>
            </w:r>
            <w:r w:rsidR="007D0794">
              <w:rPr>
                <w:rFonts w:ascii="Century Gothic" w:hAnsi="Century Gothic"/>
                <w:b/>
                <w:sz w:val="16"/>
                <w:szCs w:val="16"/>
              </w:rPr>
              <w:t>letivo e não letivo distribuído ( anual)</w:t>
            </w:r>
          </w:p>
        </w:tc>
      </w:tr>
      <w:tr w:rsidR="00D260BE" w14:paraId="464BB8EF" w14:textId="77777777" w:rsidTr="007D0794">
        <w:trPr>
          <w:trHeight w:val="420"/>
        </w:trPr>
        <w:tc>
          <w:tcPr>
            <w:tcW w:w="86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ACF3" w14:textId="4C707537" w:rsidR="00D260BE" w:rsidRPr="00E16287" w:rsidRDefault="00F05815" w:rsidP="007D0794">
            <w:pPr>
              <w:ind w:left="459"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Cumpriu na totalidade 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80FBE1" w14:textId="35758856" w:rsidR="00D260BE" w:rsidRPr="00E16287" w:rsidRDefault="002E42A0" w:rsidP="00D260BE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 w:rsidRPr="002E42A0">
              <w:rPr>
                <w:rFonts w:ascii="Century Gothic" w:hAnsi="Century Gothi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04E436" wp14:editId="26D7587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21590</wp:posOffset>
                      </wp:positionV>
                      <wp:extent cx="91440" cy="99060"/>
                      <wp:effectExtent l="0" t="0" r="22860" b="152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E1BA" id="Retângulo 3" o:spid="_x0000_s1026" style="position:absolute;margin-left:17.75pt;margin-top:1.7pt;width:7.2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2E42A0">
              <w:rPr>
                <w:rFonts w:ascii="Century Gothic" w:hAnsi="Century Gothi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7BAF9E" wp14:editId="2D037E2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19050</wp:posOffset>
                      </wp:positionV>
                      <wp:extent cx="91440" cy="99060"/>
                      <wp:effectExtent l="0" t="0" r="22860" b="152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B1F8" id="Retângulo 2" o:spid="_x0000_s1026" style="position:absolute;margin-left:58.45pt;margin-top:1.5pt;width:7.2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A237EF">
              <w:rPr>
                <w:rFonts w:ascii="Century Gothic" w:hAnsi="Century Gothic"/>
                <w:sz w:val="16"/>
                <w:szCs w:val="16"/>
              </w:rPr>
              <w:t>Sim          Não</w:t>
            </w:r>
          </w:p>
        </w:tc>
      </w:tr>
      <w:tr w:rsidR="00F05815" w14:paraId="450D549D" w14:textId="77777777" w:rsidTr="007D0794">
        <w:trPr>
          <w:trHeight w:val="420"/>
        </w:trPr>
        <w:tc>
          <w:tcPr>
            <w:tcW w:w="86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A550" w14:textId="77777777" w:rsidR="007D0794" w:rsidRDefault="007D0794" w:rsidP="00F05815">
            <w:pPr>
              <w:ind w:left="459" w:right="176"/>
              <w:rPr>
                <w:rFonts w:ascii="Century Gothic" w:hAnsi="Century Gothic"/>
                <w:sz w:val="16"/>
                <w:szCs w:val="16"/>
              </w:rPr>
            </w:pPr>
          </w:p>
          <w:p w14:paraId="0900DF4A" w14:textId="71BD3D14" w:rsidR="00F05815" w:rsidRPr="00E16287" w:rsidRDefault="007D0794" w:rsidP="00F05815">
            <w:pPr>
              <w:ind w:left="459"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Número de tempos cumpridos</w:t>
            </w:r>
            <w:r w:rsidR="00F058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(inclui</w:t>
            </w:r>
            <w:r w:rsidRPr="00E16287">
              <w:rPr>
                <w:rFonts w:ascii="Century Gothic" w:hAnsi="Century Gothic"/>
                <w:sz w:val="16"/>
                <w:szCs w:val="16"/>
              </w:rPr>
              <w:t xml:space="preserve"> as faltas equiparadas a prestaç</w:t>
            </w:r>
            <w:r>
              <w:rPr>
                <w:rFonts w:ascii="Century Gothic" w:hAnsi="Century Gothic"/>
                <w:sz w:val="16"/>
                <w:szCs w:val="16"/>
              </w:rPr>
              <w:t>ão e serviço efetivo (artigo</w:t>
            </w:r>
            <w:r w:rsidRPr="00E16287">
              <w:rPr>
                <w:rFonts w:ascii="Century Gothic" w:hAnsi="Century Gothic"/>
                <w:sz w:val="16"/>
                <w:szCs w:val="16"/>
              </w:rPr>
              <w:t xml:space="preserve"> 93 do ECD</w:t>
            </w:r>
            <w:r w:rsidR="00A237EF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7B3F1FD" w14:textId="3499BD53" w:rsidR="00F05815" w:rsidRDefault="00F05815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57315B" w14:textId="77777777" w:rsidR="00F05815" w:rsidRPr="00E16287" w:rsidRDefault="00F05815" w:rsidP="00D260BE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60BE" w14:paraId="171243E4" w14:textId="77777777" w:rsidTr="007D0794">
        <w:trPr>
          <w:trHeight w:val="420"/>
        </w:trPr>
        <w:tc>
          <w:tcPr>
            <w:tcW w:w="86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D43B" w14:textId="37B33A26" w:rsidR="00D260BE" w:rsidRPr="00E16287" w:rsidRDefault="00F05815" w:rsidP="00F05815">
            <w:pPr>
              <w:ind w:left="459"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Número de fal</w:t>
            </w:r>
            <w:r w:rsidR="000D7C5C">
              <w:rPr>
                <w:rFonts w:ascii="Century Gothic" w:hAnsi="Century Gothic"/>
                <w:sz w:val="16"/>
                <w:szCs w:val="16"/>
              </w:rPr>
              <w:t xml:space="preserve">tas ao abrigo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 artigo 92º </w:t>
            </w:r>
            <w:r w:rsidRPr="00E16287">
              <w:rPr>
                <w:rFonts w:ascii="Century Gothic" w:hAnsi="Century Gothic"/>
                <w:sz w:val="16"/>
                <w:szCs w:val="16"/>
              </w:rPr>
              <w:t xml:space="preserve"> do ECD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AFA9CF" w14:textId="77777777" w:rsidR="00D260BE" w:rsidRPr="00E16287" w:rsidRDefault="00D260B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60BE" w14:paraId="1455BF65" w14:textId="77777777" w:rsidTr="007D0794">
        <w:trPr>
          <w:trHeight w:val="420"/>
        </w:trPr>
        <w:tc>
          <w:tcPr>
            <w:tcW w:w="86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4590" w14:textId="77777777" w:rsidR="00D260BE" w:rsidRPr="00E16287" w:rsidRDefault="00D260B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086F3" w14:textId="77777777" w:rsidR="00D260BE" w:rsidRPr="00E16287" w:rsidRDefault="00D260B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9C3220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14:paraId="6A4F7E61" w14:textId="77777777" w:rsidTr="000A1C01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1EEC4CEA" w14:textId="77777777" w:rsidR="007B1B3E" w:rsidRPr="00821606" w:rsidRDefault="007B1B3E" w:rsidP="007B1B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II</w:t>
            </w:r>
            <w:r w:rsidRPr="00BB304B">
              <w:rPr>
                <w:rFonts w:ascii="Century Gothic" w:hAnsi="Century Gothic"/>
                <w:b/>
                <w:sz w:val="16"/>
                <w:szCs w:val="16"/>
              </w:rPr>
              <w:t>- Formação realizada e o seu contributo para a melhoria da ação educativa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acordo com as metas e objetivos do PEE  ( ou de acordo com as necessidades  e /ou cargos a funções  que desempenha)</w:t>
            </w:r>
          </w:p>
        </w:tc>
      </w:tr>
      <w:tr w:rsidR="000A1C01" w:rsidRPr="00821606" w14:paraId="6CBF464A" w14:textId="77777777" w:rsidTr="000A1C01">
        <w:trPr>
          <w:trHeight w:val="420"/>
        </w:trPr>
        <w:tc>
          <w:tcPr>
            <w:tcW w:w="10349" w:type="dxa"/>
            <w:vAlign w:val="center"/>
          </w:tcPr>
          <w:p w14:paraId="06B0331F" w14:textId="5C247690" w:rsidR="000A1C01" w:rsidRDefault="000A1C01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0A5E49C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673FFEEC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1D23A42A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A11C2EA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566F4B25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06A2B6DE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2B4E0FC2" w14:textId="77777777" w:rsidR="007B1B3E" w:rsidRPr="00B67279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F8634C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540608FD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0693BC77" w14:textId="77777777" w:rsidR="004C6AAE" w:rsidRDefault="004C6AAE" w:rsidP="004C6AAE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14:paraId="6CB1C50B" w14:textId="77777777" w:rsidR="004C6AAE" w:rsidRDefault="004C6AAE" w:rsidP="004C6AAE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14:paraId="7AE13074" w14:textId="77777777" w:rsidR="002B7820" w:rsidRDefault="00D733EB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D</w:t>
      </w:r>
      <w:r w:rsidR="004C6AAE">
        <w:rPr>
          <w:rFonts w:ascii="Century Gothic" w:hAnsi="Century Gothic"/>
          <w:sz w:val="16"/>
          <w:szCs w:val="16"/>
        </w:rPr>
        <w:t xml:space="preserve">ocente: </w:t>
      </w:r>
    </w:p>
    <w:p w14:paraId="2C0CBCEA" w14:textId="77777777"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tbl>
      <w:tblPr>
        <w:tblW w:w="10264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64"/>
      </w:tblGrid>
      <w:tr w:rsidR="00B42EF3" w:rsidRPr="00821606" w14:paraId="58313F1C" w14:textId="77777777" w:rsidTr="008A7AED">
        <w:trPr>
          <w:trHeight w:val="301"/>
        </w:trPr>
        <w:tc>
          <w:tcPr>
            <w:tcW w:w="10264" w:type="dxa"/>
            <w:shd w:val="clear" w:color="auto" w:fill="D9D9D9" w:themeFill="background1" w:themeFillShade="D9"/>
            <w:vAlign w:val="center"/>
          </w:tcPr>
          <w:p w14:paraId="7FB830B3" w14:textId="77777777" w:rsidR="00B42EF3" w:rsidRPr="00821606" w:rsidRDefault="00B42EF3" w:rsidP="008638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Parecer do avaliador sobre o relatório de autoavaliação</w:t>
            </w:r>
          </w:p>
        </w:tc>
      </w:tr>
      <w:tr w:rsidR="00B42EF3" w:rsidRPr="00B67279" w14:paraId="12092537" w14:textId="77777777" w:rsidTr="007B1B3E">
        <w:trPr>
          <w:trHeight w:val="2955"/>
        </w:trPr>
        <w:tc>
          <w:tcPr>
            <w:tcW w:w="10264" w:type="dxa"/>
            <w:vAlign w:val="center"/>
          </w:tcPr>
          <w:p w14:paraId="744EE737" w14:textId="77777777" w:rsidR="00B42EF3" w:rsidRPr="00B67279" w:rsidRDefault="00B42EF3" w:rsidP="007B1B3E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3E568C1" w14:textId="77777777"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12F06951" w14:textId="77777777"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14:paraId="2C04FA8E" w14:textId="77777777"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Avaliador: </w:t>
      </w: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7B1B3E" w:rsidRPr="00821606" w14:paraId="471D6E36" w14:textId="77777777" w:rsidTr="007D2BC8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560CE0EB" w14:textId="77777777" w:rsidR="007B1B3E" w:rsidRPr="00821606" w:rsidRDefault="007B1B3E" w:rsidP="007D2B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Confirmação dos serviços administrativos </w:t>
            </w:r>
          </w:p>
        </w:tc>
      </w:tr>
      <w:tr w:rsidR="007B1B3E" w:rsidRPr="00B67279" w14:paraId="68F6F64E" w14:textId="77777777" w:rsidTr="007D2BC8">
        <w:trPr>
          <w:trHeight w:val="918"/>
        </w:trPr>
        <w:tc>
          <w:tcPr>
            <w:tcW w:w="10349" w:type="dxa"/>
            <w:vAlign w:val="center"/>
          </w:tcPr>
          <w:p w14:paraId="4F19FB7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32D0C2A6" w14:textId="77777777" w:rsidR="007B1B3E" w:rsidRDefault="00D260B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Confirmo </w:t>
            </w:r>
            <w:r w:rsidR="007B1B3E">
              <w:rPr>
                <w:rFonts w:ascii="Century Gothic" w:hAnsi="Century Gothic"/>
                <w:sz w:val="16"/>
                <w:szCs w:val="16"/>
              </w:rPr>
              <w:t>o escalão em que o docente avaliado se encontra -</w:t>
            </w:r>
          </w:p>
          <w:p w14:paraId="0DC8198C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5088CF0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B7AF7BE" w14:textId="13276A70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Confirmo a participação nas ações de formação referidas pelo docente --</w:t>
            </w:r>
            <w:r w:rsidR="00344A8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77EF058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4BD71BE9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6569F7A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Confirmo o número de horas/avaliação - </w:t>
            </w:r>
          </w:p>
          <w:p w14:paraId="1430B908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C3713BE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57FD1D77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246035F9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assistente técnica                                                        / Data </w:t>
            </w:r>
          </w:p>
          <w:p w14:paraId="1A035FD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E804812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___________________________________                              ____________________________</w:t>
            </w:r>
          </w:p>
          <w:p w14:paraId="6A599E4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B19C511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6A9C449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69DC1DAD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3C6B6B1C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FF8F54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CE6720C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FB1F452" w14:textId="77777777" w:rsidR="007B1B3E" w:rsidRPr="00B67279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5540CBD" w14:textId="77777777" w:rsidR="00B42EF3" w:rsidRPr="002B7820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sectPr w:rsidR="00B42EF3" w:rsidRPr="002B7820" w:rsidSect="002B7820">
      <w:footerReference w:type="default" r:id="rId10"/>
      <w:footerReference w:type="first" r:id="rId11"/>
      <w:pgSz w:w="11906" w:h="16838"/>
      <w:pgMar w:top="567" w:right="1701" w:bottom="709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AA0D" w14:textId="77777777" w:rsidR="003F29F2" w:rsidRDefault="003F29F2" w:rsidP="000A20CB">
      <w:r>
        <w:separator/>
      </w:r>
    </w:p>
  </w:endnote>
  <w:endnote w:type="continuationSeparator" w:id="0">
    <w:p w14:paraId="5AF49797" w14:textId="77777777" w:rsidR="003F29F2" w:rsidRDefault="003F29F2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55B8" w14:textId="77777777" w:rsidR="002B7820" w:rsidRPr="000A1C01" w:rsidRDefault="002B7820" w:rsidP="002B7820">
    <w:pPr>
      <w:pStyle w:val="Rodap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7032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7032992"/>
          <w:docPartObj>
            <w:docPartGallery w:val="Page Numbers (Bottom of Page)"/>
            <w:docPartUnique/>
          </w:docPartObj>
        </w:sdtPr>
        <w:sdtEndPr/>
        <w:sdtContent>
          <w:p w14:paraId="59CD6C23" w14:textId="04A4F447" w:rsidR="002B7820" w:rsidRPr="000A1C01" w:rsidRDefault="00262DF6" w:rsidP="002B7820">
            <w:pPr>
              <w:pStyle w:val="Rodap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1C0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2B7820" w:rsidRPr="000A1C01">
              <w:rPr>
                <w:rFonts w:ascii="Century Gothic" w:hAnsi="Century Gothic"/>
                <w:sz w:val="16"/>
                <w:szCs w:val="16"/>
              </w:rPr>
              <w:instrText xml:space="preserve"> PAGE   \* MERGEFORMAT </w:instrTex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237EF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7032968"/>
      <w:docPartObj>
        <w:docPartGallery w:val="Page Numbers (Bottom of Page)"/>
        <w:docPartUnique/>
      </w:docPartObj>
    </w:sdtPr>
    <w:sdtEndPr/>
    <w:sdtContent>
      <w:p w14:paraId="62DF9400" w14:textId="77777777" w:rsidR="002B7820" w:rsidRPr="000A1C01" w:rsidRDefault="00262DF6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0A1C01">
          <w:rPr>
            <w:rFonts w:ascii="Century Gothic" w:hAnsi="Century Gothic"/>
            <w:sz w:val="16"/>
            <w:szCs w:val="16"/>
          </w:rPr>
          <w:fldChar w:fldCharType="begin"/>
        </w:r>
        <w:r w:rsidR="002B7820" w:rsidRPr="000A1C0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0A1C01">
          <w:rPr>
            <w:rFonts w:ascii="Century Gothic" w:hAnsi="Century Gothic"/>
            <w:sz w:val="16"/>
            <w:szCs w:val="16"/>
          </w:rPr>
          <w:fldChar w:fldCharType="separate"/>
        </w:r>
        <w:r w:rsidR="002B7820">
          <w:rPr>
            <w:rFonts w:ascii="Century Gothic" w:hAnsi="Century Gothic"/>
            <w:noProof/>
            <w:sz w:val="16"/>
            <w:szCs w:val="16"/>
          </w:rPr>
          <w:t>1</w:t>
        </w:r>
        <w:r w:rsidRPr="000A1C0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63DB97D" w14:textId="77777777" w:rsidR="002B7820" w:rsidRDefault="002B7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EF51" w14:textId="77777777" w:rsidR="003F29F2" w:rsidRDefault="003F29F2" w:rsidP="000A20CB">
      <w:r>
        <w:separator/>
      </w:r>
    </w:p>
  </w:footnote>
  <w:footnote w:type="continuationSeparator" w:id="0">
    <w:p w14:paraId="65B9C11A" w14:textId="77777777" w:rsidR="003F29F2" w:rsidRDefault="003F29F2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D04"/>
    <w:multiLevelType w:val="hybridMultilevel"/>
    <w:tmpl w:val="C6B6C376"/>
    <w:lvl w:ilvl="0" w:tplc="0816000F">
      <w:start w:val="1"/>
      <w:numFmt w:val="decimal"/>
      <w:lvlText w:val="%1."/>
      <w:lvlJc w:val="left"/>
      <w:pPr>
        <w:ind w:left="1321" w:hanging="360"/>
      </w:pPr>
    </w:lvl>
    <w:lvl w:ilvl="1" w:tplc="08160019" w:tentative="1">
      <w:start w:val="1"/>
      <w:numFmt w:val="lowerLetter"/>
      <w:lvlText w:val="%2."/>
      <w:lvlJc w:val="left"/>
      <w:pPr>
        <w:ind w:left="2041" w:hanging="360"/>
      </w:pPr>
    </w:lvl>
    <w:lvl w:ilvl="2" w:tplc="0816001B" w:tentative="1">
      <w:start w:val="1"/>
      <w:numFmt w:val="lowerRoman"/>
      <w:lvlText w:val="%3."/>
      <w:lvlJc w:val="right"/>
      <w:pPr>
        <w:ind w:left="2761" w:hanging="180"/>
      </w:pPr>
    </w:lvl>
    <w:lvl w:ilvl="3" w:tplc="0816000F" w:tentative="1">
      <w:start w:val="1"/>
      <w:numFmt w:val="decimal"/>
      <w:lvlText w:val="%4."/>
      <w:lvlJc w:val="left"/>
      <w:pPr>
        <w:ind w:left="3481" w:hanging="360"/>
      </w:pPr>
    </w:lvl>
    <w:lvl w:ilvl="4" w:tplc="08160019" w:tentative="1">
      <w:start w:val="1"/>
      <w:numFmt w:val="lowerLetter"/>
      <w:lvlText w:val="%5."/>
      <w:lvlJc w:val="left"/>
      <w:pPr>
        <w:ind w:left="4201" w:hanging="360"/>
      </w:pPr>
    </w:lvl>
    <w:lvl w:ilvl="5" w:tplc="0816001B" w:tentative="1">
      <w:start w:val="1"/>
      <w:numFmt w:val="lowerRoman"/>
      <w:lvlText w:val="%6."/>
      <w:lvlJc w:val="right"/>
      <w:pPr>
        <w:ind w:left="4921" w:hanging="180"/>
      </w:pPr>
    </w:lvl>
    <w:lvl w:ilvl="6" w:tplc="0816000F" w:tentative="1">
      <w:start w:val="1"/>
      <w:numFmt w:val="decimal"/>
      <w:lvlText w:val="%7."/>
      <w:lvlJc w:val="left"/>
      <w:pPr>
        <w:ind w:left="5641" w:hanging="360"/>
      </w:pPr>
    </w:lvl>
    <w:lvl w:ilvl="7" w:tplc="08160019" w:tentative="1">
      <w:start w:val="1"/>
      <w:numFmt w:val="lowerLetter"/>
      <w:lvlText w:val="%8."/>
      <w:lvlJc w:val="left"/>
      <w:pPr>
        <w:ind w:left="6361" w:hanging="360"/>
      </w:pPr>
    </w:lvl>
    <w:lvl w:ilvl="8" w:tplc="08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4CB44F52"/>
    <w:multiLevelType w:val="hybridMultilevel"/>
    <w:tmpl w:val="D9C27AAA"/>
    <w:lvl w:ilvl="0" w:tplc="99E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1F5D"/>
    <w:multiLevelType w:val="hybridMultilevel"/>
    <w:tmpl w:val="10280D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7E0F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9D"/>
    <w:rsid w:val="0001772C"/>
    <w:rsid w:val="00025395"/>
    <w:rsid w:val="000A1C01"/>
    <w:rsid w:val="000A20CB"/>
    <w:rsid w:val="000D7C5C"/>
    <w:rsid w:val="000E043E"/>
    <w:rsid w:val="000F5985"/>
    <w:rsid w:val="001325F6"/>
    <w:rsid w:val="00132E85"/>
    <w:rsid w:val="001C3A4F"/>
    <w:rsid w:val="001F00EA"/>
    <w:rsid w:val="00235D33"/>
    <w:rsid w:val="002372AB"/>
    <w:rsid w:val="00262DF6"/>
    <w:rsid w:val="00263D91"/>
    <w:rsid w:val="00287166"/>
    <w:rsid w:val="002918E3"/>
    <w:rsid w:val="002B6F9E"/>
    <w:rsid w:val="002B7820"/>
    <w:rsid w:val="002D665A"/>
    <w:rsid w:val="002E42A0"/>
    <w:rsid w:val="002F41B1"/>
    <w:rsid w:val="00344A8B"/>
    <w:rsid w:val="003860CA"/>
    <w:rsid w:val="00393600"/>
    <w:rsid w:val="003F203A"/>
    <w:rsid w:val="003F29F2"/>
    <w:rsid w:val="00456155"/>
    <w:rsid w:val="004C6AAE"/>
    <w:rsid w:val="00513379"/>
    <w:rsid w:val="005261A0"/>
    <w:rsid w:val="0057306E"/>
    <w:rsid w:val="00585A53"/>
    <w:rsid w:val="005F00C3"/>
    <w:rsid w:val="006110FD"/>
    <w:rsid w:val="006173C5"/>
    <w:rsid w:val="00657089"/>
    <w:rsid w:val="00665B42"/>
    <w:rsid w:val="00730091"/>
    <w:rsid w:val="00756745"/>
    <w:rsid w:val="007B1B3E"/>
    <w:rsid w:val="007D0794"/>
    <w:rsid w:val="00823A0C"/>
    <w:rsid w:val="00847384"/>
    <w:rsid w:val="008638CB"/>
    <w:rsid w:val="008765AA"/>
    <w:rsid w:val="0088279F"/>
    <w:rsid w:val="008A7AED"/>
    <w:rsid w:val="008F6B0A"/>
    <w:rsid w:val="0095051D"/>
    <w:rsid w:val="009843FE"/>
    <w:rsid w:val="009A1A7A"/>
    <w:rsid w:val="009E75A4"/>
    <w:rsid w:val="009F7794"/>
    <w:rsid w:val="00A11B1B"/>
    <w:rsid w:val="00A15E86"/>
    <w:rsid w:val="00A237EF"/>
    <w:rsid w:val="00B42EF3"/>
    <w:rsid w:val="00B9136C"/>
    <w:rsid w:val="00B914ED"/>
    <w:rsid w:val="00B952A9"/>
    <w:rsid w:val="00BA5B31"/>
    <w:rsid w:val="00C10DF8"/>
    <w:rsid w:val="00C23FEA"/>
    <w:rsid w:val="00CA5AA2"/>
    <w:rsid w:val="00CC60C2"/>
    <w:rsid w:val="00CE016D"/>
    <w:rsid w:val="00CF3852"/>
    <w:rsid w:val="00D260BE"/>
    <w:rsid w:val="00D638E5"/>
    <w:rsid w:val="00D733EB"/>
    <w:rsid w:val="00D8229D"/>
    <w:rsid w:val="00D856CD"/>
    <w:rsid w:val="00DA6F7A"/>
    <w:rsid w:val="00DD105E"/>
    <w:rsid w:val="00E16287"/>
    <w:rsid w:val="00F05815"/>
    <w:rsid w:val="00F173D9"/>
    <w:rsid w:val="00F279CD"/>
    <w:rsid w:val="00F326D8"/>
    <w:rsid w:val="00F670F9"/>
    <w:rsid w:val="00F67913"/>
    <w:rsid w:val="00F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FDB21"/>
  <w15:docId w15:val="{0B5BFD9F-2985-4B46-9625-E829B4C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1129-199E-4B75-9258-5F0DCCE3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ES Jaime Moniz</cp:lastModifiedBy>
  <cp:revision>24</cp:revision>
  <cp:lastPrinted>2019-11-04T09:25:00Z</cp:lastPrinted>
  <dcterms:created xsi:type="dcterms:W3CDTF">2019-10-22T16:31:00Z</dcterms:created>
  <dcterms:modified xsi:type="dcterms:W3CDTF">2020-11-11T17:07:00Z</dcterms:modified>
</cp:coreProperties>
</file>